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7A190EDE" w:rsidR="00205AB1" w:rsidRDefault="00205AB1" w:rsidP="00205AB1">
      <w:pPr>
        <w:pStyle w:val="Heading"/>
        <w:jc w:val="center"/>
        <w:rPr>
          <w:color w:val="000000" w:themeColor="text1"/>
          <w:lang w:val="lt-LT"/>
        </w:rPr>
      </w:pPr>
      <w:r w:rsidRPr="00BE4004">
        <w:rPr>
          <w:color w:val="000000" w:themeColor="text1"/>
          <w:lang w:val="lt-LT"/>
        </w:rPr>
        <w:t>gydymo paskirties pastat</w:t>
      </w:r>
      <w:r w:rsidR="000E53AE">
        <w:rPr>
          <w:color w:val="000000" w:themeColor="text1"/>
          <w:lang w:val="lt-LT"/>
        </w:rPr>
        <w:t>O</w:t>
      </w:r>
      <w:r w:rsidRPr="00BE4004">
        <w:rPr>
          <w:color w:val="000000" w:themeColor="text1"/>
          <w:lang w:val="lt-LT"/>
        </w:rPr>
        <w:t>, Geibonių  g. 5a, Geibonių k., Elektrėnų sav. rekonstr</w:t>
      </w:r>
      <w:r w:rsidR="000E53AE">
        <w:rPr>
          <w:color w:val="000000" w:themeColor="text1"/>
          <w:lang w:val="lt-LT"/>
        </w:rPr>
        <w:t>AVIMO</w:t>
      </w:r>
      <w:r w:rsidRPr="00BE4004">
        <w:rPr>
          <w:color w:val="000000" w:themeColor="text1"/>
          <w:lang w:val="lt-LT"/>
        </w:rPr>
        <w:t xml:space="preserve"> darbai</w:t>
      </w:r>
    </w:p>
    <w:p w14:paraId="50A1B36E" w14:textId="77777777" w:rsidR="001125E3" w:rsidRPr="001125E3" w:rsidRDefault="001125E3" w:rsidP="001125E3">
      <w:pPr>
        <w:pStyle w:val="Body2"/>
        <w:rPr>
          <w:lang w:val="lt-LT"/>
        </w:rPr>
      </w:pPr>
    </w:p>
    <w:p w14:paraId="388AA4C5" w14:textId="77777777" w:rsidR="00205AB1" w:rsidRPr="00370648" w:rsidRDefault="00205AB1" w:rsidP="00205AB1">
      <w:pPr>
        <w:pStyle w:val="Body2"/>
        <w:rPr>
          <w:lang w:val="lt-LT"/>
        </w:rPr>
      </w:pPr>
    </w:p>
    <w:p w14:paraId="6F4D7AB7" w14:textId="68C172CC" w:rsidR="006F4576"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Ramūnas Valiulis, tel. +37065020819, el. p. ramunas.valiulis@cpo.lt.</w:t>
      </w:r>
      <w:r w:rsidRPr="00370648">
        <w:rPr>
          <w:lang w:val="lt-LT"/>
        </w:rPr>
        <w:tab/>
      </w:r>
      <w:r w:rsidRPr="00370648">
        <w:rPr>
          <w:lang w:val="lt-LT"/>
        </w:rPr>
        <w:br/>
      </w:r>
      <w:r w:rsidRPr="00370648">
        <w:rPr>
          <w:lang w:val="lt-LT"/>
        </w:rPr>
        <w:tab/>
        <w:t xml:space="preserve">1.2. CPO LT pirkimą atlieka kitai perkančiajai organizacijai: Viešoji įstaiga Abromiškių reabilitacijos ligoninė (kodas: 181370656).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su kuria bus sudaryta sutartis. Sutartį pasirašys Viešoji įstaiga Abromiškių reabilitacijos ligoninė (kodas: 181370656).  </w:t>
      </w:r>
      <w:r w:rsidRPr="00370648">
        <w:rPr>
          <w:lang w:val="lt-LT"/>
        </w:rPr>
        <w:tab/>
      </w:r>
      <w:r w:rsidRPr="00370648">
        <w:rPr>
          <w:lang w:val="lt-LT"/>
        </w:rPr>
        <w:br/>
      </w:r>
      <w:r w:rsidRPr="00370648">
        <w:rPr>
          <w:lang w:val="lt-LT"/>
        </w:rPr>
        <w:tab/>
        <w:t xml:space="preserve">1.3. Pirkimas neatliekamas naudojantis centralizuotų pirkimų katalogu, nes </w:t>
      </w:r>
      <w:r w:rsidR="006F4576">
        <w:rPr>
          <w:lang w:val="lt-LT"/>
        </w:rPr>
        <w:t>kataloge nėra galimybės įsigyti perkamų darbų.</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r w:rsidRPr="00370648">
        <w:rPr>
          <w:lang w:val="lt-LT"/>
        </w:rPr>
        <w:tab/>
      </w:r>
      <w:r w:rsidRPr="00370648">
        <w:rPr>
          <w:lang w:val="lt-LT"/>
        </w:rPr>
        <w:br/>
      </w: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6F4576">
        <w:rPr>
          <w:lang w:val="lt-LT"/>
        </w:rPr>
        <w:t>4.1</w:t>
      </w:r>
      <w:r w:rsidRPr="00370648">
        <w:rPr>
          <w:lang w:val="lt-LT"/>
        </w:rPr>
        <w:t xml:space="preserve">  punktu (-</w:t>
      </w:r>
      <w:proofErr w:type="spellStart"/>
      <w:r w:rsidRPr="00370648">
        <w:rPr>
          <w:lang w:val="lt-LT"/>
        </w:rPr>
        <w:t>ais</w:t>
      </w:r>
      <w:proofErr w:type="spellEnd"/>
      <w:r w:rsidRPr="00370648">
        <w:rPr>
          <w:lang w:val="lt-LT"/>
        </w:rPr>
        <w:t xml:space="preserve">). Aplinkos apaugos kriterijai nustatyti </w:t>
      </w:r>
      <w:r w:rsidR="006F4576">
        <w:rPr>
          <w:lang w:val="lt-LT"/>
        </w:rPr>
        <w:t>Kvalifikacijos reikalavimuose tiekėjams ir Sutarties projekte.</w:t>
      </w:r>
    </w:p>
    <w:p w14:paraId="1EA00522" w14:textId="77777777" w:rsidR="006F4576" w:rsidRDefault="00205AB1" w:rsidP="00205AB1">
      <w:pPr>
        <w:pStyle w:val="Body2"/>
        <w:rPr>
          <w:lang w:val="lt-LT"/>
        </w:rPr>
      </w:pPr>
      <w:r w:rsidRPr="00370648">
        <w:rPr>
          <w:lang w:val="lt-LT"/>
        </w:rPr>
        <w:tab/>
        <w:t>1.7. Skelbimas apie pirkimą paskelbtas Centrinėje viešųjų pirkimų informacinėje sistemoje (toliau – CVP IS) adresu (https://viesiejipirkimai.lt). Pirkimo dokumentai, jų paaiškinimai, patikslinimai skelbiami CVP IS (</w:t>
      </w:r>
      <w:hyperlink r:id="rId6" w:history="1">
        <w:r w:rsidR="006F4576" w:rsidRPr="00141410">
          <w:rPr>
            <w:rStyle w:val="Hipersaitas"/>
            <w:lang w:val="lt-LT"/>
          </w:rPr>
          <w:t>https://viesiejipirkimai.lt</w:t>
        </w:r>
      </w:hyperlink>
      <w:r w:rsidR="006F4576">
        <w:rPr>
          <w:lang w:val="lt-LT"/>
        </w:rPr>
        <w:t xml:space="preserve">. </w:t>
      </w:r>
      <w:r w:rsidRPr="00370648">
        <w:rPr>
          <w:lang w:val="lt-LT"/>
        </w:rPr>
        <w:t>Išankstinis skelbimas apie pirkimą nebuvo paskelbtas.</w:t>
      </w:r>
      <w:r w:rsidRPr="00370648">
        <w:rPr>
          <w:lang w:val="lt-LT"/>
        </w:rPr>
        <w:tab/>
      </w:r>
      <w:r w:rsidRPr="00370648">
        <w:rPr>
          <w:lang w:val="lt-LT"/>
        </w:rPr>
        <w:br/>
      </w:r>
      <w:r w:rsidRPr="00370648">
        <w:rPr>
          <w:lang w:val="lt-LT"/>
        </w:rPr>
        <w:tab/>
        <w:t>1.8. Pirkime neleidžiama pateikti alternatyvių pasiūlymų. Tiekėjui pateikus alternatyvų pasiūlymą, jo pasiūlymas ir alternatyvus pasiūlymas bus atmesti. [Perkančioji organizacija gali numatyti, jog tiekėjai pateikti alternatyvius pasiūlymus gali. Tokiu atveju ji pateikia informaciją apie tokių pasiūlymų teikimo bei jų vertinimo tvarką].</w:t>
      </w:r>
      <w:r w:rsidRPr="00370648">
        <w:rPr>
          <w:lang w:val="lt-LT"/>
        </w:rPr>
        <w:tab/>
      </w:r>
    </w:p>
    <w:p w14:paraId="6583AAB6" w14:textId="64E412C9" w:rsidR="00F37E49" w:rsidRPr="00DC75A1" w:rsidRDefault="00205AB1" w:rsidP="00F37E49">
      <w:pPr>
        <w:pStyle w:val="Body2"/>
        <w:rPr>
          <w:lang w:val="lt-LT"/>
        </w:rPr>
      </w:pPr>
      <w:r w:rsidRPr="00370648">
        <w:rPr>
          <w:lang w:val="lt-LT"/>
        </w:rPr>
        <w:tab/>
        <w:t>1.</w:t>
      </w:r>
      <w:r w:rsidR="006F4576">
        <w:rPr>
          <w:lang w:val="lt-LT"/>
        </w:rPr>
        <w:t>9</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00F37E49" w:rsidRPr="00F37E49">
        <w:rPr>
          <w:lang w:val="lt-LT"/>
        </w:rPr>
        <w:tab/>
      </w:r>
      <w:r w:rsidR="00F37E49" w:rsidRPr="00DC75A1">
        <w:rPr>
          <w:lang w:val="lt-LT"/>
        </w:rPr>
        <w:t>1.9.1. „Terminai“.</w:t>
      </w:r>
      <w:r w:rsidR="00F37E49" w:rsidRPr="00DC75A1">
        <w:rPr>
          <w:lang w:val="lt-LT"/>
        </w:rPr>
        <w:tab/>
      </w:r>
      <w:r w:rsidR="00F37E49" w:rsidRPr="00DC75A1">
        <w:rPr>
          <w:lang w:val="lt-LT"/>
        </w:rPr>
        <w:br/>
      </w:r>
      <w:r w:rsidR="00F37E49" w:rsidRPr="00DC75A1">
        <w:rPr>
          <w:lang w:val="lt-LT"/>
        </w:rPr>
        <w:tab/>
        <w:t>1.9.2. „Negyvenamųjų visuomeninių pastatų paskirties grupės, gydymo paskirties pastato (</w:t>
      </w:r>
      <w:proofErr w:type="spellStart"/>
      <w:r w:rsidR="00F37E49" w:rsidRPr="00DC75A1">
        <w:rPr>
          <w:lang w:val="lt-LT"/>
        </w:rPr>
        <w:t>un</w:t>
      </w:r>
      <w:proofErr w:type="spellEnd"/>
      <w:r w:rsidR="00F37E49" w:rsidRPr="00DC75A1">
        <w:rPr>
          <w:lang w:val="lt-LT"/>
        </w:rPr>
        <w:t xml:space="preserve">. Nr. 7998-4013-0025), </w:t>
      </w:r>
      <w:proofErr w:type="spellStart"/>
      <w:r w:rsidR="00F37E49" w:rsidRPr="00DC75A1">
        <w:rPr>
          <w:lang w:val="lt-LT"/>
        </w:rPr>
        <w:t>Geibonių</w:t>
      </w:r>
      <w:proofErr w:type="spellEnd"/>
      <w:r w:rsidR="00F37E49" w:rsidRPr="00DC75A1">
        <w:rPr>
          <w:lang w:val="lt-LT"/>
        </w:rPr>
        <w:t xml:space="preserve"> g. 5a, </w:t>
      </w:r>
      <w:proofErr w:type="spellStart"/>
      <w:r w:rsidR="00F37E49" w:rsidRPr="00DC75A1">
        <w:rPr>
          <w:lang w:val="lt-LT"/>
        </w:rPr>
        <w:t>Geibonių</w:t>
      </w:r>
      <w:proofErr w:type="spellEnd"/>
      <w:r w:rsidR="00F37E49" w:rsidRPr="00DC75A1">
        <w:rPr>
          <w:lang w:val="lt-LT"/>
        </w:rPr>
        <w:t xml:space="preserve"> k., Elektrėnų sav. rekonstravimo techninis darbo projektas“.</w:t>
      </w:r>
    </w:p>
    <w:p w14:paraId="0738EA5A" w14:textId="77777777" w:rsidR="00F37E49" w:rsidRPr="005B7CD2" w:rsidRDefault="00F37E49" w:rsidP="00F37E49">
      <w:pPr>
        <w:pStyle w:val="Body2"/>
        <w:rPr>
          <w:lang w:val="lt-LT"/>
        </w:rPr>
      </w:pPr>
      <w:r w:rsidRPr="005B7CD2">
        <w:rPr>
          <w:lang w:val="lt-LT"/>
        </w:rPr>
        <w:tab/>
        <w:t>1.9.3. „Pasiūlymo forma".</w:t>
      </w:r>
      <w:r w:rsidRPr="005B7CD2">
        <w:rPr>
          <w:lang w:val="lt-LT"/>
        </w:rPr>
        <w:tab/>
      </w:r>
      <w:r w:rsidRPr="005B7CD2">
        <w:rPr>
          <w:lang w:val="lt-LT"/>
        </w:rPr>
        <w:br/>
      </w:r>
      <w:r w:rsidRPr="005B7CD2">
        <w:rPr>
          <w:lang w:val="lt-LT"/>
        </w:rPr>
        <w:tab/>
        <w:t>1.9.4.  Tiekėjų pašalinimo pagrindai.</w:t>
      </w:r>
      <w:r w:rsidRPr="005B7CD2">
        <w:rPr>
          <w:lang w:val="lt-LT"/>
        </w:rPr>
        <w:tab/>
      </w:r>
      <w:r w:rsidRPr="005B7CD2">
        <w:rPr>
          <w:lang w:val="lt-LT"/>
        </w:rPr>
        <w:br/>
      </w:r>
      <w:r w:rsidRPr="005B7CD2">
        <w:rPr>
          <w:lang w:val="lt-LT"/>
        </w:rPr>
        <w:tab/>
        <w:t>1.9.5. Kvalifikacijos ir kiti reikalavimai.</w:t>
      </w:r>
      <w:r w:rsidRPr="005B7CD2">
        <w:rPr>
          <w:lang w:val="lt-LT"/>
        </w:rPr>
        <w:tab/>
      </w:r>
      <w:r w:rsidRPr="005B7CD2">
        <w:rPr>
          <w:lang w:val="lt-LT"/>
        </w:rPr>
        <w:br/>
      </w:r>
      <w:r w:rsidRPr="005B7CD2">
        <w:rPr>
          <w:lang w:val="lt-LT"/>
        </w:rPr>
        <w:tab/>
        <w:t>1.9.6. Europos bendrasis viešųjų pirkimų dokumentas (EBVPD).</w:t>
      </w:r>
      <w:r w:rsidRPr="005B7CD2">
        <w:rPr>
          <w:lang w:val="lt-LT"/>
        </w:rPr>
        <w:tab/>
      </w:r>
      <w:r w:rsidRPr="005B7CD2">
        <w:rPr>
          <w:lang w:val="lt-LT"/>
        </w:rPr>
        <w:tab/>
      </w:r>
    </w:p>
    <w:p w14:paraId="2D833731" w14:textId="77777777" w:rsidR="00F37E49" w:rsidRPr="00F37E49" w:rsidRDefault="00F37E49" w:rsidP="00F37E49">
      <w:pPr>
        <w:pStyle w:val="Body2"/>
        <w:rPr>
          <w:lang w:val="lt-LT"/>
        </w:rPr>
      </w:pPr>
      <w:r w:rsidRPr="005B7CD2">
        <w:rPr>
          <w:lang w:val="lt-LT"/>
        </w:rPr>
        <w:tab/>
        <w:t>1.9.7. Sutarties projektas.</w:t>
      </w:r>
    </w:p>
    <w:p w14:paraId="60DAE58F" w14:textId="787277FD" w:rsidR="005B7CD2" w:rsidRDefault="00205AB1" w:rsidP="00205AB1">
      <w:pPr>
        <w:pStyle w:val="Body2"/>
        <w:rPr>
          <w:lang w:val="lt-LT"/>
        </w:rPr>
      </w:pP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t>2.1. Perkančioji organizacija numato įsigyti Negyvenamųjų visuomeninių pastatų paskirties grupės, gydymo paskirties pastato un.nr. 7998-4013-0025, Geibonių  g. 5a, Geibonių k., Elektrėnų sav. rekonstrukcijos darb</w:t>
      </w:r>
      <w:r w:rsidR="005B7CD2">
        <w:rPr>
          <w:lang w:val="lt-LT"/>
        </w:rPr>
        <w:t>us</w:t>
      </w:r>
      <w:r w:rsidRPr="00370648">
        <w:rPr>
          <w:lang w:val="lt-LT"/>
        </w:rPr>
        <w:t xml:space="preserve">. Reikalavimai pirkimo objektui nustatyti specialiųjų pirkimo sąlygų priede </w:t>
      </w:r>
      <w:r w:rsidR="005B7CD2" w:rsidRPr="00DC75A1">
        <w:rPr>
          <w:lang w:val="lt-LT"/>
        </w:rPr>
        <w:t>„Negyvenamųjų visuomeninių pastatų paskirties grupės, gydymo paskirties pastato (</w:t>
      </w:r>
      <w:proofErr w:type="spellStart"/>
      <w:r w:rsidR="005B7CD2" w:rsidRPr="00DC75A1">
        <w:rPr>
          <w:lang w:val="lt-LT"/>
        </w:rPr>
        <w:t>un</w:t>
      </w:r>
      <w:proofErr w:type="spellEnd"/>
      <w:r w:rsidR="005B7CD2" w:rsidRPr="00DC75A1">
        <w:rPr>
          <w:lang w:val="lt-LT"/>
        </w:rPr>
        <w:t xml:space="preserve">. Nr. 7998-4013-0025), </w:t>
      </w:r>
      <w:proofErr w:type="spellStart"/>
      <w:r w:rsidR="005B7CD2" w:rsidRPr="00DC75A1">
        <w:rPr>
          <w:lang w:val="lt-LT"/>
        </w:rPr>
        <w:t>Geibonių</w:t>
      </w:r>
      <w:proofErr w:type="spellEnd"/>
      <w:r w:rsidR="005B7CD2" w:rsidRPr="00DC75A1">
        <w:rPr>
          <w:lang w:val="lt-LT"/>
        </w:rPr>
        <w:t xml:space="preserve"> g. 5a, </w:t>
      </w:r>
      <w:proofErr w:type="spellStart"/>
      <w:r w:rsidR="005B7CD2" w:rsidRPr="00DC75A1">
        <w:rPr>
          <w:lang w:val="lt-LT"/>
        </w:rPr>
        <w:t>Geibonių</w:t>
      </w:r>
      <w:proofErr w:type="spellEnd"/>
      <w:r w:rsidR="005B7CD2" w:rsidRPr="00DC75A1">
        <w:rPr>
          <w:lang w:val="lt-LT"/>
        </w:rPr>
        <w:t xml:space="preserve"> k., Elektrėnų sav. rekonstravimo techninis darbo projektas“</w:t>
      </w:r>
      <w:r w:rsidRPr="00370648">
        <w:rPr>
          <w:lang w:val="lt-LT"/>
        </w:rPr>
        <w:t>.</w:t>
      </w:r>
      <w:r w:rsidRPr="00370648">
        <w:rPr>
          <w:lang w:val="lt-LT"/>
        </w:rPr>
        <w:tab/>
      </w:r>
      <w:r w:rsidRPr="00370648">
        <w:rPr>
          <w:lang w:val="lt-LT"/>
        </w:rPr>
        <w:br/>
      </w:r>
      <w:r w:rsidRPr="00370648">
        <w:rPr>
          <w:lang w:val="lt-LT"/>
        </w:rPr>
        <w:tab/>
        <w:t xml:space="preserve">2.2. Pirkimo objektas į dalis neskaidomas. Pirkimo apimtys, reikalavimai ir techninė specifikacija apibrėžti specialiųjų pirkimo sąlygų prieduose „Pasiūlymo forma“ </w:t>
      </w:r>
      <w:r w:rsidR="005B7CD2" w:rsidRPr="00DC75A1">
        <w:rPr>
          <w:lang w:val="lt-LT"/>
        </w:rPr>
        <w:t>„Negyvenamųjų visuomeninių pastatų paskirties grupės, gydymo paskirties pastato (</w:t>
      </w:r>
      <w:proofErr w:type="spellStart"/>
      <w:r w:rsidR="005B7CD2" w:rsidRPr="00DC75A1">
        <w:rPr>
          <w:lang w:val="lt-LT"/>
        </w:rPr>
        <w:t>un</w:t>
      </w:r>
      <w:proofErr w:type="spellEnd"/>
      <w:r w:rsidR="005B7CD2" w:rsidRPr="00DC75A1">
        <w:rPr>
          <w:lang w:val="lt-LT"/>
        </w:rPr>
        <w:t xml:space="preserve">. Nr. 7998-4013-0025), </w:t>
      </w:r>
      <w:proofErr w:type="spellStart"/>
      <w:r w:rsidR="005B7CD2" w:rsidRPr="00DC75A1">
        <w:rPr>
          <w:lang w:val="lt-LT"/>
        </w:rPr>
        <w:t>Geibonių</w:t>
      </w:r>
      <w:proofErr w:type="spellEnd"/>
      <w:r w:rsidR="005B7CD2" w:rsidRPr="00DC75A1">
        <w:rPr>
          <w:lang w:val="lt-LT"/>
        </w:rPr>
        <w:t xml:space="preserve"> g. 5a, </w:t>
      </w:r>
      <w:proofErr w:type="spellStart"/>
      <w:r w:rsidR="005B7CD2" w:rsidRPr="00DC75A1">
        <w:rPr>
          <w:lang w:val="lt-LT"/>
        </w:rPr>
        <w:t>Geibonių</w:t>
      </w:r>
      <w:proofErr w:type="spellEnd"/>
      <w:r w:rsidR="005B7CD2" w:rsidRPr="00DC75A1">
        <w:rPr>
          <w:lang w:val="lt-LT"/>
        </w:rPr>
        <w:t xml:space="preserve"> k., </w:t>
      </w:r>
      <w:r w:rsidR="005B7CD2" w:rsidRPr="00DC75A1">
        <w:rPr>
          <w:lang w:val="lt-LT"/>
        </w:rPr>
        <w:lastRenderedPageBreak/>
        <w:t>Elektrėnų sav. rekonstravimo techninis darbo projektas“</w:t>
      </w:r>
      <w:r w:rsidRPr="00370648">
        <w:rPr>
          <w:lang w:val="lt-LT"/>
        </w:rPr>
        <w:t xml:space="preserve">. </w:t>
      </w:r>
      <w:r w:rsidR="005B7CD2">
        <w:rPr>
          <w:lang w:val="lt-LT"/>
        </w:rPr>
        <w:t>Pirkimas į dalis neskaidomas, nes viskas vykdoma pagal vieną parengtą techninį darbo projektą</w:t>
      </w:r>
      <w:r w:rsidRPr="00370648">
        <w:rPr>
          <w:lang w:val="lt-LT"/>
        </w:rPr>
        <w:t>.</w:t>
      </w:r>
      <w:r w:rsidRPr="00370648">
        <w:rPr>
          <w:lang w:val="lt-LT"/>
        </w:rPr>
        <w:tab/>
      </w:r>
      <w:r w:rsidRPr="00370648">
        <w:rPr>
          <w:lang w:val="lt-LT"/>
        </w:rPr>
        <w:br/>
      </w:r>
      <w:r w:rsidRPr="00370648">
        <w:rPr>
          <w:lang w:val="lt-LT"/>
        </w:rPr>
        <w:tab/>
        <w:t xml:space="preserve">2.3. </w:t>
      </w:r>
      <w:r w:rsidR="005B7CD2">
        <w:rPr>
          <w:lang w:val="lt-LT"/>
        </w:rPr>
        <w:t>Reikalavimai</w:t>
      </w:r>
      <w:r w:rsidRPr="00370648">
        <w:rPr>
          <w:lang w:val="lt-LT"/>
        </w:rPr>
        <w:t xml:space="preserve"> dėl statinio informacinio modelio taikymo</w:t>
      </w:r>
      <w:r w:rsidR="005B7CD2">
        <w:rPr>
          <w:lang w:val="lt-LT"/>
        </w:rPr>
        <w:t xml:space="preserve"> netaikomi.</w:t>
      </w:r>
      <w:r w:rsidRPr="00370648">
        <w:rPr>
          <w:lang w:val="lt-LT"/>
        </w:rPr>
        <w:tab/>
      </w:r>
      <w:r w:rsidRPr="00370648">
        <w:rPr>
          <w:lang w:val="lt-LT"/>
        </w:rPr>
        <w:br/>
      </w:r>
      <w:r w:rsidRPr="00370648">
        <w:rPr>
          <w:lang w:val="lt-LT"/>
        </w:rPr>
        <w:tab/>
        <w:t>2.4.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2.5.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370648">
        <w:rPr>
          <w:lang w:val="lt-LT"/>
        </w:rPr>
        <w:tab/>
      </w:r>
      <w:r w:rsidRPr="00370648">
        <w:rPr>
          <w:lang w:val="lt-LT"/>
        </w:rPr>
        <w:br/>
      </w:r>
      <w:r w:rsidRPr="00370648">
        <w:rPr>
          <w:lang w:val="lt-LT"/>
        </w:rPr>
        <w:tab/>
        <w:t>2.6. Perkančioji organizacija nerengs susitikimo su tiekėjais dėl pirkimo sąlygų paaiškinimo.</w:t>
      </w:r>
      <w:r w:rsidRPr="00370648">
        <w:rPr>
          <w:lang w:val="lt-LT"/>
        </w:rPr>
        <w:tab/>
      </w:r>
      <w:r w:rsidRPr="00370648">
        <w:rPr>
          <w:lang w:val="lt-LT"/>
        </w:rPr>
        <w:br/>
      </w:r>
      <w:r w:rsidRPr="00370648">
        <w:rPr>
          <w:lang w:val="lt-LT"/>
        </w:rPr>
        <w:tab/>
        <w:t>2.7.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370648">
        <w:rPr>
          <w:lang w:val="lt-LT"/>
        </w:rPr>
        <w:tab/>
      </w:r>
      <w:r w:rsidRPr="00370648">
        <w:rPr>
          <w:lang w:val="lt-LT"/>
        </w:rPr>
        <w:br/>
      </w:r>
      <w:r w:rsidRPr="00370648">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370648">
        <w:rPr>
          <w:lang w:val="lt-LT"/>
        </w:rPr>
        <w:tab/>
      </w:r>
      <w:r w:rsidRPr="00370648">
        <w:rPr>
          <w:lang w:val="lt-LT"/>
        </w:rPr>
        <w:br/>
      </w:r>
      <w:r w:rsidRPr="00370648">
        <w:rPr>
          <w:lang w:val="lt-LT"/>
        </w:rPr>
        <w:tab/>
        <w:t>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(užpildytą specialiųjų pirkimo sąlygų priedą „Pasiūlymo forma“ (MS „Excel“ dokumentas 1, 2 lapas). Privalo būti užpildytas pirkimo dokumentuose pateiktos elektroninės bylos originalas (t. y. elektroninė byla negali būti atrakinta, nukopijuota ir pan.);</w:t>
      </w:r>
      <w:r w:rsidRPr="00370648">
        <w:rPr>
          <w:lang w:val="lt-LT"/>
        </w:rPr>
        <w:br/>
      </w:r>
      <w:r w:rsidRPr="00370648">
        <w:rPr>
          <w:lang w:val="lt-LT"/>
        </w:rPr>
        <w:tab/>
      </w:r>
      <w:r w:rsidR="005B7CD2">
        <w:rPr>
          <w:lang w:val="lt-LT"/>
        </w:rPr>
        <w:t>4</w:t>
      </w:r>
      <w:r w:rsidRPr="00370648">
        <w:rPr>
          <w:lang w:val="lt-LT"/>
        </w:rPr>
        <w:t>.1.2. dokumentus, perkančiosios organizacijos nurodytus pirkimo dokumentų specialiųjų pirkimo sąlygų priede „Pasiūlymo forma“.</w:t>
      </w:r>
    </w:p>
    <w:p w14:paraId="2C63BA7D" w14:textId="0CFDA870" w:rsidR="005B7CD2" w:rsidRDefault="00205AB1" w:rsidP="00205AB1">
      <w:pPr>
        <w:pStyle w:val="Body2"/>
        <w:rPr>
          <w:lang w:val="lt-LT"/>
        </w:rPr>
      </w:pPr>
      <w:r w:rsidRPr="00370648">
        <w:rPr>
          <w:lang w:val="lt-LT"/>
        </w:rPr>
        <w:tab/>
        <w:t xml:space="preserve">4.2. 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 xml:space="preserve">4.4. Tiekėjų pasiūlymuose nurodytos kainos bus vertinamos ir lyginamos eurais su visais mokesčiais, įskaitant PVM. </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5. PASIŪLYMŲ GALIOJIMAS IR PASIŪLYMŲ GALIOJIMO UŽTIKRINIMAS</w:t>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005B7CD2" w:rsidRPr="005B7CD2">
        <w:rPr>
          <w:lang w:val="lt-LT"/>
        </w:rPr>
        <w:t>6.1. Perkančioji organizacija pirkime netaikys elektroninio aukciono.</w:t>
      </w:r>
      <w:r w:rsidR="005B7CD2" w:rsidRPr="005B7CD2">
        <w:rPr>
          <w:lang w:val="lt-LT"/>
        </w:rPr>
        <w:tab/>
      </w:r>
      <w:r w:rsidR="005B7CD2" w:rsidRPr="005B7CD2">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005B7CD2" w:rsidRPr="005B7CD2">
        <w:rPr>
          <w:lang w:val="lt-LT"/>
        </w:rPr>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p>
    <w:p w14:paraId="5D5C078A" w14:textId="0899E397" w:rsidR="005E5855" w:rsidRDefault="00205AB1" w:rsidP="005B7CD2">
      <w:pPr>
        <w:pStyle w:val="Body2"/>
      </w:pP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005B7CD2" w:rsidRPr="005B7CD2">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r w:rsidR="005B7CD2" w:rsidRPr="005B7CD2">
        <w:rPr>
          <w:lang w:val="lt-LT"/>
        </w:rPr>
        <w:tab/>
      </w:r>
      <w:r w:rsidR="005B7CD2" w:rsidRPr="005B7CD2">
        <w:rPr>
          <w:lang w:val="lt-LT"/>
        </w:rPr>
        <w:br/>
      </w:r>
    </w:p>
    <w:sectPr w:rsidR="005E5855">
      <w:footerReference w:type="default" r:id="rId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64A2" w14:textId="77777777" w:rsidR="00161EFD" w:rsidRDefault="00161EFD">
      <w:r>
        <w:separator/>
      </w:r>
    </w:p>
  </w:endnote>
  <w:endnote w:type="continuationSeparator" w:id="0">
    <w:p w14:paraId="41AB3AA0" w14:textId="77777777" w:rsidR="00161EFD" w:rsidRDefault="00161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584350"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17B81" w14:textId="77777777" w:rsidR="00161EFD" w:rsidRDefault="00161EFD">
      <w:r>
        <w:separator/>
      </w:r>
    </w:p>
  </w:footnote>
  <w:footnote w:type="continuationSeparator" w:id="0">
    <w:p w14:paraId="09DE82D3" w14:textId="77777777" w:rsidR="00161EFD" w:rsidRDefault="00161E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76BEB"/>
    <w:rsid w:val="000E53AE"/>
    <w:rsid w:val="001125E3"/>
    <w:rsid w:val="00161EFD"/>
    <w:rsid w:val="001F070B"/>
    <w:rsid w:val="00205AB1"/>
    <w:rsid w:val="00500D86"/>
    <w:rsid w:val="00584350"/>
    <w:rsid w:val="005B7CD2"/>
    <w:rsid w:val="005E5855"/>
    <w:rsid w:val="006F4576"/>
    <w:rsid w:val="007C39A3"/>
    <w:rsid w:val="0099639A"/>
    <w:rsid w:val="00DC75A1"/>
    <w:rsid w:val="00F37E49"/>
    <w:rsid w:val="00FC4D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6F4576"/>
    <w:rPr>
      <w:color w:val="0563C1" w:themeColor="hyperlink"/>
      <w:u w:val="single"/>
    </w:rPr>
  </w:style>
  <w:style w:type="character" w:styleId="Neapdorotaspaminjimas">
    <w:name w:val="Unresolved Mention"/>
    <w:basedOn w:val="Numatytasispastraiposriftas"/>
    <w:uiPriority w:val="99"/>
    <w:semiHidden/>
    <w:unhideWhenUsed/>
    <w:rsid w:val="006F45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113">
      <w:bodyDiv w:val="1"/>
      <w:marLeft w:val="0"/>
      <w:marRight w:val="0"/>
      <w:marTop w:val="0"/>
      <w:marBottom w:val="0"/>
      <w:divBdr>
        <w:top w:val="none" w:sz="0" w:space="0" w:color="auto"/>
        <w:left w:val="none" w:sz="0" w:space="0" w:color="auto"/>
        <w:bottom w:val="none" w:sz="0" w:space="0" w:color="auto"/>
        <w:right w:val="none" w:sz="0" w:space="0" w:color="auto"/>
      </w:divBdr>
    </w:div>
    <w:div w:id="120733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1453</Words>
  <Characters>8288</Characters>
  <Application>Microsoft Office Word</Application>
  <DocSecurity>0</DocSecurity>
  <Lines>69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Ramūnas Valiulis</cp:lastModifiedBy>
  <cp:revision>8</cp:revision>
  <dcterms:created xsi:type="dcterms:W3CDTF">2021-02-08T14:42:00Z</dcterms:created>
  <dcterms:modified xsi:type="dcterms:W3CDTF">2025-10-13T11:34:00Z</dcterms:modified>
</cp:coreProperties>
</file>